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69" w:rsidRDefault="00A90869" w:rsidP="00A90869">
      <w:pPr>
        <w:jc w:val="both"/>
      </w:pPr>
      <w:r w:rsidRPr="000E1A65">
        <w:rPr>
          <w:b/>
        </w:rPr>
        <w:t>Основной «группой риска»</w:t>
      </w:r>
      <w:r>
        <w:t xml:space="preserve"> для пропаганды экстремистов является молодежь как наиболее чуткая социальная прослойка. Причем молодежь подросткового возраста, начиная примерно </w:t>
      </w:r>
      <w:r w:rsidR="0042346A">
        <w:t xml:space="preserve">                 </w:t>
      </w:r>
      <w:r>
        <w:t>с 14 лет - в эту пору начинается становление человека как самостоятельной личности.</w:t>
      </w:r>
    </w:p>
    <w:p w:rsidR="00A90869" w:rsidRDefault="00A90869" w:rsidP="00A90869">
      <w:pPr>
        <w:jc w:val="both"/>
      </w:pPr>
      <w:r w:rsidRPr="000E1A65">
        <w:rPr>
          <w:b/>
        </w:rPr>
        <w:t>Мотивами вступления в экстремистскую группу</w:t>
      </w:r>
      <w:r>
        <w:t xml:space="preserve">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90869" w:rsidRDefault="00A90869" w:rsidP="00A90869">
      <w:pPr>
        <w:spacing w:after="0"/>
        <w:jc w:val="both"/>
      </w:pPr>
      <w:r w:rsidRPr="000E1A65">
        <w:rPr>
          <w:b/>
        </w:rPr>
        <w:t>Важно помнить,</w:t>
      </w:r>
      <w:r>
        <w:t xml:space="preserve"> что попадание подростка под влияние экстремистской группы легче предупредить, чем впоследствии бороться с этой проблемой. </w:t>
      </w:r>
    </w:p>
    <w:p w:rsidR="006F7E39" w:rsidRDefault="006F7E39" w:rsidP="00A90869">
      <w:pPr>
        <w:spacing w:after="0"/>
        <w:jc w:val="both"/>
      </w:pPr>
    </w:p>
    <w:p w:rsidR="000577D8" w:rsidRDefault="00A90869" w:rsidP="00A90869">
      <w:pPr>
        <w:spacing w:after="0"/>
        <w:jc w:val="both"/>
      </w:pPr>
      <w:r w:rsidRPr="006F7E39">
        <w:rPr>
          <w:b/>
        </w:rPr>
        <w:t>Несколько простых правил</w:t>
      </w:r>
      <w:r>
        <w:t xml:space="preserve"> помогут существенно снизить риск попадания вашего ребенка под влияние пропаганды экстремистов:</w:t>
      </w:r>
    </w:p>
    <w:p w:rsidR="00A90869" w:rsidRDefault="00A90869" w:rsidP="00A90869">
      <w:pPr>
        <w:spacing w:after="0"/>
        <w:jc w:val="both"/>
      </w:pPr>
      <w:r>
        <w:t xml:space="preserve">- разговаривайте с ребенком. Вы должны знать </w:t>
      </w:r>
      <w:r w:rsidR="0042346A">
        <w:t xml:space="preserve">           </w:t>
      </w:r>
      <w:r>
        <w:t>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</w:t>
      </w:r>
    </w:p>
    <w:p w:rsidR="00A90869" w:rsidRDefault="00A90869" w:rsidP="00A90869">
      <w:pPr>
        <w:spacing w:after="0"/>
        <w:jc w:val="both"/>
      </w:pPr>
      <w:r>
        <w:lastRenderedPageBreak/>
        <w:t xml:space="preserve"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</w:t>
      </w:r>
      <w:r w:rsidR="0042346A">
        <w:t xml:space="preserve">                   </w:t>
      </w:r>
      <w:r>
        <w:t>и самовыражения подростка, значительно расширят круг общения;</w:t>
      </w:r>
    </w:p>
    <w:p w:rsidR="00A90869" w:rsidRDefault="00A90869" w:rsidP="00A90869">
      <w:pPr>
        <w:spacing w:after="0"/>
        <w:jc w:val="both"/>
      </w:pPr>
      <w:r>
        <w:t xml:space="preserve">- контролируйте информацию, которую получает ребенок. Обращайте </w:t>
      </w:r>
      <w:r w:rsidR="00221028">
        <w:t>внимание,</w:t>
      </w:r>
      <w:r>
        <w:t xml:space="preserve"> какие передачи смотрит, какие книги читает, на каких сайтах бывает. СМИ является мощным орудием </w:t>
      </w:r>
      <w:r w:rsidR="0042346A">
        <w:t xml:space="preserve">                     </w:t>
      </w:r>
      <w:r>
        <w:t>в пропаганде экстремистов.</w:t>
      </w:r>
    </w:p>
    <w:p w:rsidR="006F7E39" w:rsidRDefault="006F7E39" w:rsidP="00A90869">
      <w:pPr>
        <w:spacing w:after="120"/>
        <w:jc w:val="both"/>
      </w:pPr>
    </w:p>
    <w:p w:rsidR="00A90869" w:rsidRDefault="00A90869" w:rsidP="00A90869">
      <w:pPr>
        <w:spacing w:after="120"/>
        <w:jc w:val="both"/>
      </w:pPr>
      <w:r w:rsidRPr="000E1A65">
        <w:rPr>
          <w:b/>
        </w:rPr>
        <w:t>Основные признаки</w:t>
      </w:r>
      <w:r>
        <w:t xml:space="preserve"> того, что молодой человек или девушка начинают подпадать под влияние экстремистской идеологии, можно свести </w:t>
      </w:r>
      <w:r w:rsidR="0042346A">
        <w:t xml:space="preserve">                     </w:t>
      </w:r>
      <w:proofErr w:type="gramStart"/>
      <w:r>
        <w:t>к</w:t>
      </w:r>
      <w:proofErr w:type="gramEnd"/>
      <w:r>
        <w:t xml:space="preserve"> следующим:</w:t>
      </w:r>
    </w:p>
    <w:p w:rsidR="00A90869" w:rsidRDefault="00A90869" w:rsidP="00A90869">
      <w:pPr>
        <w:spacing w:after="120"/>
        <w:jc w:val="both"/>
      </w:pPr>
      <w:r>
        <w:t>- его/ее манера поведения становится значительно более резкой и грубой, прогрессирует ненормативная либо жаргонная лексика;</w:t>
      </w:r>
    </w:p>
    <w:p w:rsidR="00A90869" w:rsidRDefault="00A90869" w:rsidP="00A90869">
      <w:pPr>
        <w:spacing w:after="120"/>
        <w:jc w:val="both"/>
      </w:pPr>
      <w:r>
        <w:t>- резко изменяется стиль одежды и внешнего вида, соответствуя правилам определенной субкультуры;</w:t>
      </w:r>
    </w:p>
    <w:p w:rsidR="00A90869" w:rsidRDefault="00A90869" w:rsidP="00A90869">
      <w:pPr>
        <w:spacing w:after="120"/>
        <w:jc w:val="both"/>
      </w:pPr>
      <w: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>
        <w:t>экстремистко-политического</w:t>
      </w:r>
      <w:proofErr w:type="spellEnd"/>
      <w:r>
        <w:t xml:space="preserve"> или социально-экстремального содержания;</w:t>
      </w:r>
    </w:p>
    <w:p w:rsidR="00A90869" w:rsidRDefault="00A90869" w:rsidP="00A90869">
      <w:pPr>
        <w:spacing w:after="120"/>
        <w:jc w:val="both"/>
      </w:pPr>
      <w: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A90869" w:rsidRDefault="00A90869" w:rsidP="00A90869">
      <w:pPr>
        <w:spacing w:after="120"/>
        <w:jc w:val="both"/>
      </w:pPr>
      <w:r>
        <w:lastRenderedPageBreak/>
        <w:t xml:space="preserve">- подросток проводит много времени </w:t>
      </w:r>
      <w:r w:rsidR="0042346A">
        <w:t xml:space="preserve">                          </w:t>
      </w:r>
      <w:r>
        <w:t xml:space="preserve">за компьютером или самообразованием </w:t>
      </w:r>
      <w:r w:rsidR="0042346A">
        <w:t xml:space="preserve">                    </w:t>
      </w:r>
      <w:r>
        <w:t>по вопросам, не относящимся к школьному обучению, художественной литературе, фильмам, компьютерным играм;</w:t>
      </w:r>
    </w:p>
    <w:p w:rsidR="00A90869" w:rsidRDefault="00A90869" w:rsidP="00A90869">
      <w:pPr>
        <w:spacing w:after="120"/>
        <w:jc w:val="both"/>
      </w:pPr>
      <w:r>
        <w:t>- повышенное увлечение вредными привычками;</w:t>
      </w:r>
    </w:p>
    <w:p w:rsidR="00A90869" w:rsidRDefault="00A90869" w:rsidP="00A90869">
      <w:pPr>
        <w:spacing w:after="120"/>
        <w:jc w:val="both"/>
      </w:pPr>
      <w:r>
        <w:t xml:space="preserve">- резкое увеличение числа разговоров </w:t>
      </w:r>
      <w:r w:rsidR="0042346A">
        <w:t xml:space="preserve">                       </w:t>
      </w:r>
      <w:r>
        <w:t xml:space="preserve">на политические и социальные темы, в ходе которых высказываются крайние суждения </w:t>
      </w:r>
      <w:r w:rsidR="0042346A">
        <w:t xml:space="preserve">                   </w:t>
      </w:r>
      <w:r>
        <w:t>с признаками нетерпимости;</w:t>
      </w:r>
    </w:p>
    <w:p w:rsidR="00A90869" w:rsidRDefault="00A90869" w:rsidP="00A90869">
      <w:pPr>
        <w:spacing w:after="120"/>
        <w:jc w:val="both"/>
      </w:pPr>
      <w:r>
        <w:t>- псевдонимы в Интернете, пароли и т.п. носят экстремально-политический характер.</w:t>
      </w: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445865" w:rsidP="00A90869">
      <w:pPr>
        <w:jc w:val="both"/>
      </w:pPr>
      <w:r>
        <w:rPr>
          <w:rFonts w:ascii="Arial" w:eastAsia="Batang" w:hAnsi="Arial" w:cs="Arial"/>
          <w:noProof/>
          <w:color w:val="1F497D" w:themeColor="text2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147139</wp:posOffset>
            </wp:positionH>
            <wp:positionV relativeFrom="paragraph">
              <wp:posOffset>29845</wp:posOffset>
            </wp:positionV>
            <wp:extent cx="2885704" cy="21752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04" cy="2175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</w:p>
    <w:p w:rsidR="00A90869" w:rsidRDefault="00A90869" w:rsidP="00A90869">
      <w:pPr>
        <w:jc w:val="both"/>
      </w:pPr>
      <w:r w:rsidRPr="000E1A65">
        <w:rPr>
          <w:b/>
        </w:rPr>
        <w:lastRenderedPageBreak/>
        <w:t>Если вы подозреваете</w:t>
      </w:r>
      <w:r>
        <w:t xml:space="preserve">, что ваш ребенок попал под влияние экстремистской организации, </w:t>
      </w:r>
      <w:r w:rsidR="0042346A">
        <w:t xml:space="preserve">                  </w:t>
      </w:r>
      <w:r>
        <w:t xml:space="preserve">не паникуйте, но действуйте быстро </w:t>
      </w:r>
      <w:r w:rsidR="0042346A">
        <w:t xml:space="preserve">                            </w:t>
      </w:r>
      <w:r>
        <w:t>и решительно:</w:t>
      </w:r>
    </w:p>
    <w:p w:rsidR="00A90869" w:rsidRDefault="00A90869" w:rsidP="00A90869">
      <w:pPr>
        <w:jc w:val="both"/>
      </w:pPr>
      <w: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90869" w:rsidRDefault="00A90869" w:rsidP="00A90869">
      <w:pPr>
        <w:jc w:val="both"/>
      </w:pPr>
      <w:r>
        <w:t xml:space="preserve">2. Начните «контрпропаганду». Основой «контрпропаганды» должен стать тезис, </w:t>
      </w:r>
      <w:r w:rsidR="0042346A">
        <w:t xml:space="preserve">                  </w:t>
      </w:r>
      <w:r>
        <w:t xml:space="preserve">что человек сможет гораздо больше сделать </w:t>
      </w:r>
      <w:r w:rsidR="0042346A">
        <w:t xml:space="preserve">            </w:t>
      </w:r>
      <w:r>
        <w:t xml:space="preserve">для переустройства мира, если он будет учиться дальше и как можно лучше, став, таким образом, профессионалом и авторитетом в обществе, </w:t>
      </w:r>
      <w:r w:rsidR="0042346A">
        <w:t xml:space="preserve">               </w:t>
      </w:r>
      <w:r>
        <w:t xml:space="preserve">за которым пойдут и к которому прислушаются. Приводите больше примеров из истории </w:t>
      </w:r>
      <w:r w:rsidR="0042346A">
        <w:t xml:space="preserve">                       </w:t>
      </w:r>
      <w:r>
        <w:t xml:space="preserve">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</w:t>
      </w:r>
      <w:r w:rsidR="0042346A">
        <w:t xml:space="preserve">                        </w:t>
      </w:r>
      <w:r>
        <w:t>и ненавязчивость.</w:t>
      </w:r>
    </w:p>
    <w:p w:rsidR="00A90869" w:rsidRDefault="00A90869" w:rsidP="00A90869">
      <w:pPr>
        <w:jc w:val="both"/>
      </w:pPr>
      <w:r>
        <w:t xml:space="preserve">3. Ограничьте общение подростка </w:t>
      </w:r>
      <w:r w:rsidR="0042346A">
        <w:t xml:space="preserve">                              </w:t>
      </w:r>
      <w:r>
        <w:t>со знакомыми, оказывающими на него негативное влияние, попытайтесь изолировать от лидера группы.</w:t>
      </w:r>
      <w:bookmarkStart w:id="0" w:name="_GoBack"/>
      <w:bookmarkEnd w:id="0"/>
    </w:p>
    <w:p w:rsidR="00A90869" w:rsidRDefault="00A90869" w:rsidP="00A90869">
      <w:pPr>
        <w:jc w:val="both"/>
      </w:pPr>
    </w:p>
    <w:p w:rsidR="00A90869" w:rsidRPr="00FB3B8E" w:rsidRDefault="00A90869" w:rsidP="00A90869">
      <w:pPr>
        <w:jc w:val="center"/>
        <w:rPr>
          <w:rFonts w:ascii="Batang" w:eastAsia="Batang" w:hAnsi="Batang"/>
          <w:b/>
          <w:color w:val="FF0000"/>
          <w:sz w:val="20"/>
          <w:szCs w:val="20"/>
        </w:rPr>
      </w:pPr>
      <w:r w:rsidRPr="00FB3B8E">
        <w:rPr>
          <w:rFonts w:ascii="Batang" w:eastAsia="Batang" w:hAnsi="Batang"/>
          <w:b/>
          <w:color w:val="FF0000"/>
          <w:sz w:val="20"/>
          <w:szCs w:val="20"/>
        </w:rPr>
        <w:t>Будьте более внимательны к своим детям!</w:t>
      </w:r>
    </w:p>
    <w:p w:rsidR="0042346A" w:rsidRDefault="0042346A" w:rsidP="0042346A">
      <w:pPr>
        <w:rPr>
          <w:rFonts w:ascii="Arial Black" w:hAnsi="Arial Black"/>
          <w:sz w:val="18"/>
          <w:szCs w:val="18"/>
        </w:rPr>
      </w:pPr>
    </w:p>
    <w:p w:rsidR="00221028" w:rsidRDefault="000E1A65" w:rsidP="0022102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21028">
        <w:rPr>
          <w:rFonts w:ascii="Comic Sans MS" w:hAnsi="Comic Sans MS"/>
          <w:sz w:val="24"/>
          <w:szCs w:val="24"/>
        </w:rPr>
        <w:lastRenderedPageBreak/>
        <w:t xml:space="preserve">ЕСЛИ ВЫ СТОЛКНУЛИСЬ </w:t>
      </w:r>
    </w:p>
    <w:p w:rsidR="00A90869" w:rsidRDefault="000E1A65" w:rsidP="0022102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21028">
        <w:rPr>
          <w:rFonts w:ascii="Comic Sans MS" w:hAnsi="Comic Sans MS"/>
          <w:sz w:val="24"/>
          <w:szCs w:val="24"/>
        </w:rPr>
        <w:t>С ПРОЯВЛЕНИЯМИ ЭКСТРЕМИЗМА, звоните</w:t>
      </w:r>
      <w:r w:rsidR="00445865">
        <w:rPr>
          <w:rFonts w:ascii="Comic Sans MS" w:hAnsi="Comic Sans MS"/>
          <w:sz w:val="24"/>
          <w:szCs w:val="24"/>
        </w:rPr>
        <w:t xml:space="preserve"> по телефонам доверия</w:t>
      </w:r>
      <w:r w:rsidRPr="00221028">
        <w:rPr>
          <w:rFonts w:ascii="Comic Sans MS" w:hAnsi="Comic Sans MS"/>
          <w:sz w:val="24"/>
          <w:szCs w:val="24"/>
        </w:rPr>
        <w:t>:</w:t>
      </w:r>
    </w:p>
    <w:p w:rsidR="00445865" w:rsidRDefault="00445865" w:rsidP="0022102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45865" w:rsidRDefault="00445865" w:rsidP="004458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УФСБ России </w:t>
      </w:r>
    </w:p>
    <w:p w:rsidR="00445865" w:rsidRDefault="00445865" w:rsidP="004458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по Волгоградской области </w:t>
      </w:r>
    </w:p>
    <w:p w:rsidR="00445865" w:rsidRDefault="00445865" w:rsidP="004458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(8442) 33-24-10</w:t>
      </w:r>
    </w:p>
    <w:p w:rsidR="00445865" w:rsidRDefault="00445865" w:rsidP="00445865">
      <w:pPr>
        <w:spacing w:after="0"/>
        <w:rPr>
          <w:rFonts w:ascii="Comic Sans MS" w:hAnsi="Comic Sans MS"/>
          <w:sz w:val="24"/>
          <w:szCs w:val="24"/>
        </w:rPr>
      </w:pPr>
    </w:p>
    <w:p w:rsidR="00221028" w:rsidRDefault="000E1A65" w:rsidP="0022102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21028">
        <w:rPr>
          <w:rFonts w:ascii="Comic Sans MS" w:hAnsi="Comic Sans MS"/>
          <w:sz w:val="24"/>
          <w:szCs w:val="24"/>
        </w:rPr>
        <w:t xml:space="preserve">Центр по противодействию экстремизму ГУ МВД России </w:t>
      </w:r>
    </w:p>
    <w:p w:rsidR="000E1A65" w:rsidRPr="00221028" w:rsidRDefault="000E1A65" w:rsidP="0022102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21028">
        <w:rPr>
          <w:rFonts w:ascii="Comic Sans MS" w:hAnsi="Comic Sans MS"/>
          <w:sz w:val="24"/>
          <w:szCs w:val="24"/>
        </w:rPr>
        <w:t xml:space="preserve">по Волгоградской области </w:t>
      </w:r>
    </w:p>
    <w:p w:rsidR="000E1A65" w:rsidRDefault="000E1A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21028">
        <w:rPr>
          <w:rFonts w:ascii="Comic Sans MS" w:hAnsi="Comic Sans MS"/>
          <w:sz w:val="24"/>
          <w:szCs w:val="24"/>
        </w:rPr>
        <w:t>(8442) 33-25-06</w:t>
      </w: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ГУ МВД России по Волгоградской области (8442) 30-44-44</w:t>
      </w: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Следственное управление Следственного комитета РФ </w:t>
      </w: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по Волгоградской области </w:t>
      </w: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(8442) 23-66-83</w:t>
      </w: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Телефонная линия </w:t>
      </w: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«Ребенок в опасности» </w:t>
      </w:r>
    </w:p>
    <w:p w:rsidR="00445865" w:rsidRDefault="00445865" w:rsidP="000E1A6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8-800-201-05-03</w:t>
      </w:r>
    </w:p>
    <w:p w:rsidR="000E1A65" w:rsidRPr="00221028" w:rsidRDefault="000E1A65" w:rsidP="00445865">
      <w:pPr>
        <w:spacing w:after="0"/>
        <w:rPr>
          <w:rFonts w:ascii="Comic Sans MS" w:hAnsi="Comic Sans MS"/>
          <w:sz w:val="24"/>
          <w:szCs w:val="24"/>
        </w:rPr>
      </w:pPr>
    </w:p>
    <w:p w:rsidR="00445865" w:rsidRDefault="00445865" w:rsidP="0044586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45865" w:rsidRPr="00445865" w:rsidRDefault="00445865" w:rsidP="0044586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90869" w:rsidRPr="006F7E39" w:rsidRDefault="00A90869" w:rsidP="00A90869">
      <w:pPr>
        <w:spacing w:after="0"/>
        <w:jc w:val="center"/>
        <w:rPr>
          <w:rFonts w:ascii="Arial" w:hAnsi="Arial" w:cs="Arial"/>
        </w:rPr>
      </w:pPr>
      <w:r w:rsidRPr="006F7E39">
        <w:rPr>
          <w:rFonts w:ascii="Arial" w:hAnsi="Arial" w:cs="Arial"/>
        </w:rPr>
        <w:lastRenderedPageBreak/>
        <w:t xml:space="preserve">Антитеррористическая комиссия </w:t>
      </w:r>
    </w:p>
    <w:p w:rsidR="006F7E39" w:rsidRPr="006F7E39" w:rsidRDefault="00A90869" w:rsidP="00A90869">
      <w:pPr>
        <w:spacing w:after="0"/>
        <w:jc w:val="center"/>
        <w:rPr>
          <w:rFonts w:ascii="Arial" w:hAnsi="Arial" w:cs="Arial"/>
        </w:rPr>
      </w:pPr>
      <w:r w:rsidRPr="006F7E39">
        <w:rPr>
          <w:rFonts w:ascii="Arial" w:hAnsi="Arial" w:cs="Arial"/>
        </w:rPr>
        <w:t xml:space="preserve">городского округа город Михайловка </w:t>
      </w:r>
    </w:p>
    <w:p w:rsidR="00A90869" w:rsidRPr="006F7E39" w:rsidRDefault="00A90869" w:rsidP="00A90869">
      <w:pPr>
        <w:spacing w:after="0"/>
        <w:jc w:val="center"/>
        <w:rPr>
          <w:rFonts w:ascii="Arial" w:hAnsi="Arial" w:cs="Arial"/>
        </w:rPr>
      </w:pPr>
      <w:r w:rsidRPr="006F7E39">
        <w:rPr>
          <w:rFonts w:ascii="Arial" w:hAnsi="Arial" w:cs="Arial"/>
        </w:rPr>
        <w:t xml:space="preserve">Волгоградской области </w:t>
      </w:r>
    </w:p>
    <w:p w:rsidR="006F7E39" w:rsidRPr="00FB3B8E" w:rsidRDefault="006F7E39" w:rsidP="00FB3B8E">
      <w:pPr>
        <w:rPr>
          <w:rFonts w:ascii="Arial Black" w:hAnsi="Arial Black"/>
          <w:color w:val="C00000"/>
          <w:sz w:val="40"/>
          <w:szCs w:val="40"/>
        </w:rPr>
      </w:pPr>
    </w:p>
    <w:p w:rsidR="006F7E39" w:rsidRPr="006F7E39" w:rsidRDefault="00A90869" w:rsidP="00FB3B8E">
      <w:pPr>
        <w:spacing w:after="120"/>
        <w:jc w:val="center"/>
        <w:rPr>
          <w:rFonts w:ascii="Arial Black" w:hAnsi="Arial Black"/>
          <w:color w:val="C00000"/>
          <w:sz w:val="44"/>
          <w:szCs w:val="44"/>
        </w:rPr>
      </w:pPr>
      <w:r w:rsidRPr="006F7E39">
        <w:rPr>
          <w:rFonts w:ascii="Arial Black" w:hAnsi="Arial Black"/>
          <w:color w:val="C00000"/>
          <w:sz w:val="44"/>
          <w:szCs w:val="44"/>
        </w:rPr>
        <w:t>ПАМЯТКА</w:t>
      </w:r>
    </w:p>
    <w:p w:rsidR="00A90869" w:rsidRPr="006F7E39" w:rsidRDefault="00A90869" w:rsidP="00FB3B8E">
      <w:pPr>
        <w:spacing w:after="120"/>
        <w:jc w:val="center"/>
        <w:rPr>
          <w:rFonts w:ascii="Arial Black" w:hAnsi="Arial Black"/>
          <w:color w:val="C00000"/>
          <w:sz w:val="44"/>
          <w:szCs w:val="44"/>
        </w:rPr>
      </w:pPr>
      <w:r w:rsidRPr="006F7E39">
        <w:rPr>
          <w:rFonts w:ascii="Arial Black" w:hAnsi="Arial Black"/>
          <w:color w:val="C00000"/>
          <w:sz w:val="44"/>
          <w:szCs w:val="44"/>
        </w:rPr>
        <w:t xml:space="preserve">родителям </w:t>
      </w:r>
    </w:p>
    <w:p w:rsidR="00A90869" w:rsidRDefault="00A90869" w:rsidP="00FB3B8E">
      <w:pPr>
        <w:spacing w:after="120"/>
        <w:jc w:val="center"/>
        <w:rPr>
          <w:rFonts w:ascii="Arial Black" w:hAnsi="Arial Black"/>
          <w:color w:val="C00000"/>
          <w:sz w:val="44"/>
          <w:szCs w:val="44"/>
        </w:rPr>
      </w:pPr>
      <w:r w:rsidRPr="006F7E39">
        <w:rPr>
          <w:rFonts w:ascii="Arial Black" w:hAnsi="Arial Black"/>
          <w:color w:val="C00000"/>
          <w:sz w:val="44"/>
          <w:szCs w:val="44"/>
        </w:rPr>
        <w:t>по профилактике экстремизма</w:t>
      </w:r>
    </w:p>
    <w:p w:rsidR="006F7E39" w:rsidRDefault="006F7E39" w:rsidP="00A90869">
      <w:pPr>
        <w:spacing w:after="0"/>
        <w:jc w:val="center"/>
        <w:rPr>
          <w:rFonts w:ascii="Arial Black" w:hAnsi="Arial Black"/>
          <w:color w:val="C00000"/>
        </w:rPr>
      </w:pPr>
    </w:p>
    <w:p w:rsidR="006F7E39" w:rsidRDefault="00FB3B8E" w:rsidP="00A90869">
      <w:pPr>
        <w:spacing w:after="0"/>
        <w:jc w:val="center"/>
        <w:rPr>
          <w:rFonts w:ascii="Arial Black" w:hAnsi="Arial Black"/>
          <w:color w:val="C00000"/>
        </w:rPr>
      </w:pPr>
      <w:r>
        <w:rPr>
          <w:rFonts w:ascii="Arial Black" w:hAnsi="Arial Black"/>
          <w:noProof/>
          <w:color w:val="C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92710</wp:posOffset>
            </wp:positionV>
            <wp:extent cx="2957195" cy="1674495"/>
            <wp:effectExtent l="0" t="0" r="0" b="1905"/>
            <wp:wrapNone/>
            <wp:docPr id="6" name="Рисунок 6" descr="C:\Users\Algo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E39" w:rsidRDefault="006F7E39" w:rsidP="00A90869">
      <w:pPr>
        <w:spacing w:after="0"/>
        <w:jc w:val="center"/>
        <w:rPr>
          <w:rFonts w:ascii="Arial Black" w:hAnsi="Arial Black"/>
          <w:color w:val="C00000"/>
        </w:rPr>
      </w:pPr>
    </w:p>
    <w:p w:rsidR="006F7E39" w:rsidRDefault="006F7E39" w:rsidP="00A90869">
      <w:pPr>
        <w:spacing w:after="0"/>
        <w:jc w:val="center"/>
        <w:rPr>
          <w:rFonts w:ascii="Arial Black" w:hAnsi="Arial Black"/>
          <w:color w:val="C00000"/>
        </w:rPr>
      </w:pPr>
    </w:p>
    <w:p w:rsidR="006F7E39" w:rsidRDefault="006F7E39" w:rsidP="00A90869">
      <w:pPr>
        <w:spacing w:after="0"/>
        <w:jc w:val="center"/>
        <w:rPr>
          <w:rFonts w:ascii="Arial Black" w:hAnsi="Arial Black"/>
          <w:color w:val="C00000"/>
        </w:rPr>
      </w:pPr>
    </w:p>
    <w:p w:rsidR="006F7E39" w:rsidRDefault="006F7E39" w:rsidP="00A90869">
      <w:pPr>
        <w:spacing w:after="0"/>
        <w:jc w:val="center"/>
        <w:rPr>
          <w:rFonts w:ascii="Arial Black" w:hAnsi="Arial Black"/>
          <w:color w:val="C00000"/>
        </w:rPr>
      </w:pPr>
    </w:p>
    <w:p w:rsidR="006F7E39" w:rsidRDefault="006F7E39" w:rsidP="00A90869">
      <w:pPr>
        <w:spacing w:after="0"/>
        <w:jc w:val="center"/>
        <w:rPr>
          <w:rFonts w:ascii="Arial Black" w:hAnsi="Arial Black"/>
          <w:color w:val="C00000"/>
        </w:rPr>
      </w:pPr>
    </w:p>
    <w:p w:rsidR="006F7E39" w:rsidRDefault="006F7E39" w:rsidP="00A90869">
      <w:pPr>
        <w:spacing w:after="0"/>
        <w:jc w:val="center"/>
        <w:rPr>
          <w:rFonts w:ascii="Arial Black" w:hAnsi="Arial Black"/>
          <w:color w:val="C00000"/>
        </w:rPr>
      </w:pPr>
    </w:p>
    <w:p w:rsidR="006F7E39" w:rsidRDefault="006F7E39" w:rsidP="006F7E39">
      <w:pPr>
        <w:spacing w:after="0"/>
        <w:rPr>
          <w:rFonts w:ascii="Arial Black" w:hAnsi="Arial Black"/>
          <w:color w:val="C00000"/>
        </w:rPr>
      </w:pPr>
    </w:p>
    <w:p w:rsidR="006F7E39" w:rsidRDefault="006F7E39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FB3B8E" w:rsidRDefault="00FB3B8E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FB3B8E" w:rsidRDefault="00FB3B8E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FB3B8E" w:rsidRDefault="00FB3B8E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FB3B8E" w:rsidRDefault="00FB3B8E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FB3B8E" w:rsidRDefault="00FB3B8E" w:rsidP="00FB3B8E">
      <w:pPr>
        <w:spacing w:after="0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FB3B8E" w:rsidRDefault="00FB3B8E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FB3B8E" w:rsidRDefault="00FB3B8E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18"/>
          <w:szCs w:val="18"/>
        </w:rPr>
      </w:pPr>
    </w:p>
    <w:p w:rsidR="006F7E39" w:rsidRPr="006F7E39" w:rsidRDefault="006F7E39" w:rsidP="00A90869">
      <w:pPr>
        <w:spacing w:after="0"/>
        <w:jc w:val="center"/>
        <w:rPr>
          <w:rFonts w:ascii="Arial" w:eastAsia="Batang" w:hAnsi="Arial" w:cs="Arial"/>
          <w:color w:val="0F243E" w:themeColor="text2" w:themeShade="80"/>
          <w:sz w:val="20"/>
          <w:szCs w:val="20"/>
        </w:rPr>
      </w:pPr>
      <w:r w:rsidRPr="006F7E39">
        <w:rPr>
          <w:rFonts w:ascii="Arial" w:eastAsia="Batang" w:hAnsi="Arial" w:cs="Arial"/>
          <w:color w:val="0F243E" w:themeColor="text2" w:themeShade="80"/>
          <w:sz w:val="20"/>
          <w:szCs w:val="20"/>
        </w:rPr>
        <w:t>г. Михайловка 2022</w:t>
      </w:r>
    </w:p>
    <w:sectPr w:rsidR="006F7E39" w:rsidRPr="006F7E39" w:rsidSect="00A9086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FDF"/>
    <w:rsid w:val="000577D8"/>
    <w:rsid w:val="000E1A65"/>
    <w:rsid w:val="00221028"/>
    <w:rsid w:val="00242469"/>
    <w:rsid w:val="00335FDF"/>
    <w:rsid w:val="0042346A"/>
    <w:rsid w:val="00445865"/>
    <w:rsid w:val="006F7E39"/>
    <w:rsid w:val="00A7111D"/>
    <w:rsid w:val="00A90869"/>
    <w:rsid w:val="00FB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Admin</cp:lastModifiedBy>
  <cp:revision>5</cp:revision>
  <cp:lastPrinted>2022-11-28T05:07:00Z</cp:lastPrinted>
  <dcterms:created xsi:type="dcterms:W3CDTF">2022-11-27T13:48:00Z</dcterms:created>
  <dcterms:modified xsi:type="dcterms:W3CDTF">2022-11-28T05:10:00Z</dcterms:modified>
</cp:coreProperties>
</file>